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6D7675">
      <w:pPr>
        <w:ind w:left="-284" w:right="-381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26490C">
        <w:rPr>
          <w:color w:val="000000"/>
        </w:rPr>
        <w:t>938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6D7675">
      <w:pPr>
        <w:ind w:left="-284" w:right="-381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D842D3">
        <w:rPr>
          <w:color w:val="000000"/>
        </w:rPr>
        <w:t xml:space="preserve">2024- </w:t>
      </w:r>
      <w:r w:rsidR="0026490C">
        <w:rPr>
          <w:color w:val="000000"/>
        </w:rPr>
        <w:t>004468-07</w:t>
      </w:r>
    </w:p>
    <w:p w:rsidR="004440CE" w:rsidRPr="00367D55" w:rsidP="006D7675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6D7675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6D7675">
      <w:pPr>
        <w:pStyle w:val="BodyTextIndent"/>
        <w:ind w:left="-284" w:right="-38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10 июля 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6D7675">
      <w:pPr>
        <w:pStyle w:val="BodyTextIndent"/>
        <w:ind w:left="-284" w:right="-381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</w:t>
      </w:r>
      <w:r w:rsidRPr="00367D55">
        <w:rPr>
          <w:sz w:val="24"/>
          <w:szCs w:val="24"/>
        </w:rPr>
        <w:t>Полякова О.С.,</w:t>
      </w:r>
    </w:p>
    <w:p w:rsidR="004440CE" w:rsidRPr="00367D55" w:rsidP="006D7675">
      <w:pPr>
        <w:ind w:left="-284" w:right="-381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6D7675">
      <w:pPr>
        <w:pStyle w:val="BodyTextIndent"/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Маннапова</w:t>
      </w:r>
      <w:r>
        <w:rPr>
          <w:color w:val="000000"/>
          <w:sz w:val="24"/>
          <w:szCs w:val="24"/>
          <w:lang w:val="ru-RU"/>
        </w:rPr>
        <w:t xml:space="preserve"> Ильяса </w:t>
      </w:r>
      <w:r>
        <w:rPr>
          <w:color w:val="000000"/>
          <w:sz w:val="24"/>
          <w:szCs w:val="24"/>
          <w:lang w:val="ru-RU"/>
        </w:rPr>
        <w:t>Самигулловича</w:t>
      </w:r>
      <w:r w:rsidRPr="005A4A42" w:rsidR="00E820CA">
        <w:rPr>
          <w:color w:val="000000"/>
          <w:sz w:val="24"/>
          <w:szCs w:val="24"/>
          <w:lang w:val="ru-RU"/>
        </w:rPr>
        <w:t>,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 xml:space="preserve">, 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 xml:space="preserve">паспорт 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выдан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6D7675">
      <w:pPr>
        <w:pStyle w:val="BodyTextIndent"/>
        <w:ind w:left="-284" w:right="-381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6D7675">
      <w:pPr>
        <w:ind w:left="-284" w:right="-381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6D7675">
      <w:pPr>
        <w:ind w:left="-284" w:right="-381" w:firstLine="540"/>
        <w:jc w:val="center"/>
        <w:rPr>
          <w:color w:val="000000"/>
        </w:rPr>
      </w:pPr>
    </w:p>
    <w:p w:rsidR="002B1B1F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Маннапов</w:t>
      </w:r>
      <w:r>
        <w:rPr>
          <w:color w:val="000000"/>
          <w:sz w:val="24"/>
          <w:szCs w:val="24"/>
          <w:lang w:val="ru-RU"/>
        </w:rPr>
        <w:t xml:space="preserve"> И.С.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18</w:t>
      </w:r>
      <w:r w:rsidR="005A4A42">
        <w:rPr>
          <w:color w:val="000000"/>
          <w:sz w:val="24"/>
          <w:szCs w:val="24"/>
          <w:lang w:val="ru-RU"/>
        </w:rPr>
        <w:t>.06.2024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ru-RU"/>
        </w:rPr>
        <w:t>16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>
        <w:rPr>
          <w:color w:val="000000"/>
          <w:sz w:val="24"/>
          <w:szCs w:val="24"/>
          <w:lang w:val="ru-RU"/>
        </w:rPr>
        <w:t>45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44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>
        <w:rPr>
          <w:color w:val="000000"/>
          <w:sz w:val="24"/>
          <w:szCs w:val="24"/>
          <w:lang w:val="ru-RU"/>
        </w:rPr>
        <w:t>Шевроле Нива</w:t>
      </w:r>
      <w:r w:rsidR="005A4A42"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86474F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  <w:t>При рассмотрении дела</w:t>
      </w:r>
      <w:r w:rsidR="00E65F19">
        <w:rPr>
          <w:iCs/>
          <w:color w:val="000000"/>
          <w:sz w:val="24"/>
          <w:szCs w:val="24"/>
          <w:lang w:val="ru-RU"/>
        </w:rPr>
        <w:t xml:space="preserve"> </w:t>
      </w:r>
      <w:r w:rsidR="0026490C">
        <w:rPr>
          <w:color w:val="000000"/>
          <w:sz w:val="24"/>
          <w:szCs w:val="24"/>
          <w:lang w:val="ru-RU"/>
        </w:rPr>
        <w:t>Маннапов</w:t>
      </w:r>
      <w:r w:rsidR="0026490C">
        <w:rPr>
          <w:color w:val="000000"/>
          <w:sz w:val="24"/>
          <w:szCs w:val="24"/>
          <w:lang w:val="ru-RU"/>
        </w:rPr>
        <w:t xml:space="preserve"> И.С. </w:t>
      </w:r>
      <w:r>
        <w:rPr>
          <w:iCs/>
          <w:color w:val="000000"/>
          <w:sz w:val="24"/>
          <w:szCs w:val="24"/>
          <w:lang w:val="ru-RU"/>
        </w:rPr>
        <w:t xml:space="preserve">факт совершения правонарушения </w:t>
      </w:r>
      <w:r w:rsidR="0026490C">
        <w:rPr>
          <w:iCs/>
          <w:color w:val="000000"/>
          <w:sz w:val="24"/>
          <w:szCs w:val="24"/>
          <w:lang w:val="ru-RU"/>
        </w:rPr>
        <w:t>не отрицал.</w:t>
      </w: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26490C">
        <w:rPr>
          <w:color w:val="000000"/>
          <w:sz w:val="24"/>
          <w:szCs w:val="24"/>
          <w:lang w:val="ru-RU"/>
        </w:rPr>
        <w:t>577540 от 18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26490C">
        <w:rPr>
          <w:color w:val="000000"/>
          <w:sz w:val="24"/>
          <w:szCs w:val="24"/>
          <w:lang w:val="ru-RU"/>
        </w:rPr>
        <w:t>18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5A4A42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проект организации дорожного движения, </w:t>
      </w:r>
    </w:p>
    <w:p w:rsidR="0026490C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справку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Pr="00FF0EE1" w:rsidR="005A4A42">
        <w:rPr>
          <w:color w:val="000000"/>
          <w:sz w:val="24"/>
          <w:szCs w:val="24"/>
          <w:lang w:val="ru-RU"/>
        </w:rPr>
        <w:t xml:space="preserve">что </w:t>
      </w:r>
      <w:r w:rsidRPr="00FF0EE1" w:rsidR="005A4A42">
        <w:rPr>
          <w:color w:val="000000"/>
          <w:sz w:val="24"/>
          <w:szCs w:val="24"/>
          <w:lang w:val="ru-RU"/>
        </w:rPr>
        <w:t>согласно  сведений</w:t>
      </w:r>
      <w:r w:rsidRPr="00FF0EE1" w:rsidR="005A4A42">
        <w:rPr>
          <w:color w:val="000000"/>
          <w:sz w:val="24"/>
          <w:szCs w:val="24"/>
          <w:lang w:val="ru-RU"/>
        </w:rPr>
        <w:t xml:space="preserve"> базы данных ФИС ГИБДД-М  </w:t>
      </w:r>
      <w:r>
        <w:rPr>
          <w:color w:val="000000"/>
          <w:sz w:val="24"/>
          <w:szCs w:val="24"/>
          <w:lang w:val="ru-RU"/>
        </w:rPr>
        <w:t>Маннапов</w:t>
      </w:r>
      <w:r>
        <w:rPr>
          <w:color w:val="000000"/>
          <w:sz w:val="24"/>
          <w:szCs w:val="24"/>
          <w:lang w:val="ru-RU"/>
        </w:rPr>
        <w:t xml:space="preserve"> И.С. </w:t>
      </w:r>
      <w:r w:rsidRPr="00FF0EE1" w:rsidR="005A4A42">
        <w:rPr>
          <w:color w:val="000000"/>
          <w:sz w:val="24"/>
          <w:szCs w:val="24"/>
          <w:lang w:val="ru-RU"/>
        </w:rPr>
        <w:t>к административной отве</w:t>
      </w:r>
      <w:r w:rsidR="00826E2B">
        <w:rPr>
          <w:color w:val="000000"/>
          <w:sz w:val="24"/>
          <w:szCs w:val="24"/>
          <w:lang w:val="ru-RU"/>
        </w:rPr>
        <w:t>тственности по ст. 12.15 ч.4</w:t>
      </w:r>
      <w:r w:rsidRPr="00FF0EE1" w:rsidR="005A4A42">
        <w:rPr>
          <w:color w:val="000000"/>
          <w:sz w:val="24"/>
          <w:szCs w:val="24"/>
          <w:lang w:val="ru-RU"/>
        </w:rPr>
        <w:t xml:space="preserve"> </w:t>
      </w:r>
      <w:r w:rsidRPr="00FF0EE1">
        <w:rPr>
          <w:color w:val="000000"/>
          <w:sz w:val="24"/>
          <w:szCs w:val="24"/>
        </w:rPr>
        <w:t>Кодекса РФ об АП</w:t>
      </w:r>
      <w:r w:rsidRPr="00FF0EE1">
        <w:rPr>
          <w:color w:val="000000"/>
          <w:sz w:val="24"/>
          <w:szCs w:val="24"/>
          <w:lang w:val="ru-RU"/>
        </w:rPr>
        <w:t xml:space="preserve">, ст. 264.2 УК РФ не привлекался, </w:t>
      </w:r>
    </w:p>
    <w:p w:rsidR="0026490C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приобщенные по ходатайству </w:t>
      </w:r>
      <w:r>
        <w:rPr>
          <w:color w:val="000000"/>
          <w:sz w:val="24"/>
          <w:szCs w:val="24"/>
          <w:lang w:val="ru-RU"/>
        </w:rPr>
        <w:t>Маннапова</w:t>
      </w:r>
      <w:r>
        <w:rPr>
          <w:color w:val="000000"/>
          <w:sz w:val="24"/>
          <w:szCs w:val="24"/>
          <w:lang w:val="ru-RU"/>
        </w:rPr>
        <w:t xml:space="preserve"> И.С. справки о состоянии здоровья ребенка, </w:t>
      </w:r>
    </w:p>
    <w:p w:rsidR="004440CE" w:rsidRPr="00FF0EE1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</w:rPr>
        <w:t>приходит к следующему.</w:t>
      </w:r>
    </w:p>
    <w:p w:rsidR="004440CE" w:rsidRPr="00367D55" w:rsidP="006D7675">
      <w:pPr>
        <w:ind w:left="-284" w:right="-381" w:firstLine="540"/>
        <w:jc w:val="both"/>
        <w:rPr>
          <w:color w:val="000000"/>
        </w:rPr>
      </w:pPr>
      <w:r w:rsidRPr="00367D55">
        <w:rPr>
          <w:color w:val="000000"/>
        </w:rPr>
        <w:t>Диспозицией ч. 4 ст.12.15 Кодекса РФ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440CE" w:rsidRPr="00367D55" w:rsidP="006D7675">
      <w:pPr>
        <w:ind w:left="-284" w:right="-381" w:firstLine="540"/>
        <w:jc w:val="both"/>
        <w:rPr>
          <w:color w:val="000000"/>
        </w:rPr>
      </w:pPr>
      <w:r w:rsidRPr="00367D55">
        <w:rPr>
          <w:color w:val="000000"/>
        </w:rPr>
        <w:t xml:space="preserve">В силу п. 1.3 ПДД РФ участники дорожного движения обязаны </w:t>
      </w:r>
      <w:r w:rsidRPr="00367D55">
        <w:rPr>
          <w:color w:val="000000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</w:t>
      </w:r>
      <w:r w:rsidRPr="00367D55">
        <w:rPr>
          <w:color w:val="000000"/>
        </w:rPr>
        <w:t xml:space="preserve">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</w:t>
      </w:r>
      <w:r w:rsidRPr="00367D55">
        <w:rPr>
          <w:color w:val="000000"/>
        </w:rPr>
        <w:t xml:space="preserve">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26490C">
        <w:rPr>
          <w:color w:val="000000"/>
          <w:sz w:val="24"/>
          <w:szCs w:val="24"/>
          <w:lang w:val="ru-RU"/>
        </w:rPr>
        <w:t>Маннаповым</w:t>
      </w:r>
      <w:r w:rsidR="0026490C">
        <w:rPr>
          <w:color w:val="000000"/>
          <w:sz w:val="24"/>
          <w:szCs w:val="24"/>
          <w:lang w:val="ru-RU"/>
        </w:rPr>
        <w:t xml:space="preserve"> И.С. </w:t>
      </w:r>
      <w:r w:rsidRPr="00367D55">
        <w:rPr>
          <w:color w:val="000000"/>
          <w:sz w:val="24"/>
          <w:szCs w:val="24"/>
          <w:lang w:val="ru-RU"/>
        </w:rPr>
        <w:t>на полосу дороги</w:t>
      </w:r>
      <w:r w:rsidRPr="00367D55">
        <w:rPr>
          <w:color w:val="000000"/>
          <w:sz w:val="24"/>
          <w:szCs w:val="24"/>
          <w:lang w:val="ru-RU"/>
        </w:rPr>
        <w:t xml:space="preserve">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>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26490C">
        <w:rPr>
          <w:color w:val="000000"/>
          <w:sz w:val="24"/>
          <w:szCs w:val="24"/>
          <w:lang w:val="ru-RU"/>
        </w:rPr>
        <w:t>Маннапов</w:t>
      </w:r>
      <w:r w:rsidR="0026490C">
        <w:rPr>
          <w:color w:val="000000"/>
          <w:sz w:val="24"/>
          <w:szCs w:val="24"/>
          <w:lang w:val="ru-RU"/>
        </w:rPr>
        <w:t xml:space="preserve"> И.С. </w:t>
      </w:r>
      <w:r w:rsidRPr="00367D55">
        <w:rPr>
          <w:color w:val="000000"/>
          <w:sz w:val="24"/>
          <w:szCs w:val="24"/>
        </w:rPr>
        <w:t xml:space="preserve">совершил административное правонарушение, предусмотренное </w:t>
      </w:r>
      <w:r w:rsidRPr="00367D55">
        <w:rPr>
          <w:color w:val="000000"/>
          <w:sz w:val="24"/>
          <w:szCs w:val="24"/>
        </w:rPr>
        <w:t xml:space="preserve">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наказания мировой судья</w:t>
      </w:r>
      <w:r w:rsidRPr="00367D55">
        <w:rPr>
          <w:color w:val="000000"/>
          <w:sz w:val="24"/>
          <w:szCs w:val="24"/>
        </w:rPr>
        <w:t xml:space="preserve">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</w:t>
      </w:r>
      <w:r w:rsidRPr="00367D55">
        <w:rPr>
          <w:color w:val="000000"/>
          <w:sz w:val="24"/>
          <w:szCs w:val="24"/>
        </w:rPr>
        <w:t xml:space="preserve">фа. </w:t>
      </w: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6D7675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6D7675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67D55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Маннапова</w:t>
      </w:r>
      <w:r>
        <w:rPr>
          <w:color w:val="000000"/>
          <w:sz w:val="24"/>
          <w:szCs w:val="24"/>
          <w:lang w:val="ru-RU"/>
        </w:rPr>
        <w:t xml:space="preserve"> Ильяса </w:t>
      </w:r>
      <w:r>
        <w:rPr>
          <w:color w:val="000000"/>
          <w:sz w:val="24"/>
          <w:szCs w:val="24"/>
          <w:lang w:val="ru-RU"/>
        </w:rPr>
        <w:t>Самигулловича</w:t>
      </w:r>
      <w:r w:rsidRPr="00367D55">
        <w:rPr>
          <w:color w:val="000000"/>
          <w:sz w:val="24"/>
          <w:szCs w:val="24"/>
        </w:rPr>
        <w:t xml:space="preserve"> признать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6D7675">
      <w:pPr>
        <w:tabs>
          <w:tab w:val="left" w:pos="4820"/>
        </w:tabs>
        <w:ind w:left="-284" w:right="-381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 xml:space="preserve">Штраф подлежит уплате в УФК по Ханты-Мансийскому </w:t>
      </w:r>
      <w:r w:rsidRPr="00FF0EE1">
        <w:rPr>
          <w:lang w:val="x-none"/>
        </w:rPr>
        <w:t xml:space="preserve">автономному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>
        <w:t>1</w:t>
      </w:r>
      <w:r w:rsidR="0026490C">
        <w:t>5244</w:t>
      </w:r>
      <w:r w:rsidRPr="00FF0EE1">
        <w:rPr>
          <w:color w:val="000000"/>
          <w:lang w:val="x-none"/>
        </w:rPr>
        <w:t>.</w:t>
      </w:r>
    </w:p>
    <w:p w:rsidR="00FF0EE1" w:rsidRPr="00FF0EE1" w:rsidP="006D7675">
      <w:pPr>
        <w:tabs>
          <w:tab w:val="left" w:pos="4820"/>
        </w:tabs>
        <w:ind w:left="-284" w:right="-381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</w:t>
      </w:r>
      <w:r w:rsidRPr="00FF0EE1">
        <w:rPr>
          <w:color w:val="000000"/>
          <w:spacing w:val="-6"/>
          <w:lang w:val="x-none"/>
        </w:rPr>
        <w:t>сти,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>ях», либо со дня истеч</w:t>
      </w:r>
      <w:r w:rsidRPr="00FF0EE1">
        <w:rPr>
          <w:color w:val="000000"/>
          <w:spacing w:val="-4"/>
          <w:lang w:val="x-none"/>
        </w:rPr>
        <w:t xml:space="preserve">ения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6D7675">
      <w:pPr>
        <w:tabs>
          <w:tab w:val="left" w:pos="4820"/>
        </w:tabs>
        <w:ind w:left="-284" w:right="-381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lang w:val="x-none"/>
        </w:rPr>
        <w:t xml:space="preserve">нистративный штраф может быть уплачен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6D7675">
      <w:pPr>
        <w:tabs>
          <w:tab w:val="left" w:pos="4820"/>
        </w:tabs>
        <w:ind w:left="-284" w:right="-381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расс</w:t>
      </w:r>
      <w:r w:rsidRPr="00FF0EE1">
        <w:rPr>
          <w:color w:val="000000"/>
          <w:lang w:val="x-none"/>
        </w:rPr>
        <w:t>рочено судьей, вынесшим постановление,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6D7675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</w:t>
      </w:r>
      <w:r w:rsidRPr="00FF0EE1">
        <w:rPr>
          <w:color w:val="000000"/>
          <w:lang w:val="x-none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6D7675">
      <w:pPr>
        <w:tabs>
          <w:tab w:val="left" w:pos="4820"/>
        </w:tabs>
        <w:ind w:left="-284" w:right="-381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</w:t>
      </w:r>
      <w:r w:rsidRPr="00FF0EE1">
        <w:rPr>
          <w:color w:val="000000"/>
        </w:rPr>
        <w:t xml:space="preserve">  </w:t>
      </w:r>
    </w:p>
    <w:p w:rsidR="00FF0EE1" w:rsidRPr="00FF0EE1" w:rsidP="006D7675">
      <w:pPr>
        <w:ind w:left="-284" w:right="-381" w:firstLine="567"/>
        <w:jc w:val="both"/>
        <w:rPr>
          <w:color w:val="000000"/>
        </w:rPr>
      </w:pPr>
      <w:r w:rsidRPr="00FF0EE1">
        <w:rPr>
          <w:color w:val="000000"/>
        </w:rPr>
        <w:t xml:space="preserve">Постановление может быть обжаловано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6D7675">
      <w:pPr>
        <w:suppressAutoHyphens w:val="0"/>
        <w:ind w:left="-284" w:right="-381" w:firstLine="568"/>
        <w:jc w:val="both"/>
        <w:rPr>
          <w:lang w:eastAsia="ru-RU"/>
        </w:rPr>
      </w:pPr>
    </w:p>
    <w:p w:rsidR="00FF0EE1" w:rsidRPr="00FF0EE1" w:rsidP="006D7675">
      <w:pPr>
        <w:ind w:right="-381" w:firstLine="426"/>
        <w:jc w:val="both"/>
      </w:pPr>
      <w:r>
        <w:t>…</w:t>
      </w:r>
    </w:p>
    <w:p w:rsidR="00FF0EE1" w:rsidRPr="00FF0EE1" w:rsidP="006D7675">
      <w:pPr>
        <w:ind w:right="-381" w:firstLine="426"/>
        <w:jc w:val="both"/>
      </w:pPr>
      <w:r w:rsidRPr="00FF0EE1">
        <w:t xml:space="preserve">Мировой судья                                                                     </w:t>
      </w:r>
      <w:r w:rsidRPr="00FF0EE1">
        <w:t xml:space="preserve">              О.С. Полякова</w:t>
      </w:r>
    </w:p>
    <w:p w:rsidR="00FF0EE1" w:rsidP="006D7675">
      <w:pPr>
        <w:ind w:right="-381" w:firstLine="426"/>
        <w:jc w:val="both"/>
      </w:pPr>
      <w:r w:rsidRPr="00FF0EE1">
        <w:t xml:space="preserve"> Секретарь судебного заседания                                                     А.В. Собко </w:t>
      </w:r>
    </w:p>
    <w:p w:rsidR="00826E2B" w:rsidRPr="00FF0EE1" w:rsidP="006D7675">
      <w:pPr>
        <w:ind w:right="-381" w:firstLine="426"/>
        <w:jc w:val="both"/>
      </w:pPr>
    </w:p>
    <w:p w:rsidR="00FF0EE1" w:rsidRPr="00FF0EE1" w:rsidP="006D7675">
      <w:pPr>
        <w:ind w:right="-381" w:firstLine="426"/>
        <w:jc w:val="both"/>
      </w:pPr>
      <w:r w:rsidRPr="00FF0EE1">
        <w:t xml:space="preserve">  «__</w:t>
      </w:r>
      <w:r>
        <w:t>10</w:t>
      </w:r>
      <w:r w:rsidRPr="00FF0EE1">
        <w:t>__»____07________2024 г.</w:t>
      </w:r>
    </w:p>
    <w:p w:rsidR="00FF0EE1" w:rsidRPr="00FF0EE1" w:rsidP="006D7675">
      <w:pPr>
        <w:ind w:right="-381"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26490C">
        <w:t>938</w:t>
      </w:r>
      <w:r>
        <w:t>-2107/</w:t>
      </w:r>
      <w:r w:rsidRPr="00FF0EE1">
        <w:t>2024 мирового судьи</w:t>
      </w:r>
      <w:r w:rsidRPr="00FF0EE1">
        <w:t xml:space="preserve"> судебного участка №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Ханты-Мансийского автономного округа-Югры.</w:t>
      </w:r>
      <w:r w:rsidRPr="00FF0EE1">
        <w:tab/>
        <w:t xml:space="preserve">    </w:t>
      </w:r>
    </w:p>
    <w:p w:rsidR="00FF0EE1" w:rsidRPr="00FF0EE1" w:rsidP="006D7675">
      <w:pPr>
        <w:ind w:right="-381" w:firstLine="426"/>
        <w:jc w:val="both"/>
      </w:pPr>
      <w:r w:rsidRPr="00FF0EE1">
        <w:t xml:space="preserve"> </w:t>
      </w:r>
    </w:p>
    <w:p w:rsidR="00FF0EE1" w:rsidRPr="00FF0EE1" w:rsidP="006D7675">
      <w:pPr>
        <w:suppressAutoHyphens w:val="0"/>
        <w:ind w:left="-284" w:right="-381" w:firstLine="568"/>
        <w:jc w:val="both"/>
        <w:rPr>
          <w:lang w:eastAsia="ru-RU"/>
        </w:rPr>
      </w:pPr>
    </w:p>
    <w:p w:rsidR="00FF0EE1" w:rsidRPr="00FF0EE1" w:rsidP="006D7675">
      <w:pPr>
        <w:suppressAutoHyphens w:val="0"/>
        <w:ind w:left="-284" w:right="-381" w:firstLine="568"/>
        <w:jc w:val="both"/>
        <w:rPr>
          <w:lang w:eastAsia="ru-RU"/>
        </w:rPr>
      </w:pPr>
    </w:p>
    <w:p w:rsidR="00367D55" w:rsidRPr="00FF0EE1" w:rsidP="006D7675">
      <w:pPr>
        <w:pStyle w:val="BodyTextIndent"/>
        <w:tabs>
          <w:tab w:val="left" w:pos="4820"/>
        </w:tabs>
        <w:ind w:left="-284" w:right="-381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6490C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013D5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D7675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26E2B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3C84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842D3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6E9E-4B7C-4D5D-97F5-E65B9879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